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A5" w:rsidRDefault="00034D33" w:rsidP="00BF63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CE190" wp14:editId="1C663724">
                <wp:simplePos x="0" y="0"/>
                <wp:positionH relativeFrom="column">
                  <wp:posOffset>7347585</wp:posOffset>
                </wp:positionH>
                <wp:positionV relativeFrom="paragraph">
                  <wp:posOffset>-92075</wp:posOffset>
                </wp:positionV>
                <wp:extent cx="2447925" cy="16478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D33" w:rsidRPr="00BF6310" w:rsidRDefault="00034D33" w:rsidP="00034D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BF6310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Приложение</w:t>
                            </w:r>
                          </w:p>
                          <w:p w:rsidR="00034D33" w:rsidRPr="00BF6310" w:rsidRDefault="00034D33" w:rsidP="00034D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BF6310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к Положению </w:t>
                            </w:r>
                            <w:r w:rsidRPr="00BF631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о системе проведения независимой оценки качества работы муниципальных учреждений, оказывающих социальные услуги в сфере культуры и искусства городского округа Балашиха</w:t>
                            </w:r>
                          </w:p>
                          <w:p w:rsidR="00034D33" w:rsidRPr="00034D33" w:rsidRDefault="00034D33" w:rsidP="00034D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578.55pt;margin-top:-7.25pt;width:192.75pt;height:12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" filled="f" stroked="f" strokeweight="2pt">
                <v:textbox>
                  <w:txbxContent>
                    <w:p w:rsidR="00034D33" w:rsidRPr="00BF6310" w:rsidRDefault="00034D33" w:rsidP="00034D3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</w:pPr>
                      <w:r w:rsidRPr="00BF6310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Приложение</w:t>
                      </w:r>
                    </w:p>
                    <w:p w:rsidR="00034D33" w:rsidRPr="00BF6310" w:rsidRDefault="00034D33" w:rsidP="00034D3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</w:pPr>
                      <w:r w:rsidRPr="00BF6310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к Положению </w:t>
                      </w:r>
                      <w:r w:rsidRPr="00BF631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о системе проведения независимой оценки качества работы муниципальных учреждений, оказывающих социальные услуги в сфере культуры и искусства городского округа Балашиха</w:t>
                      </w:r>
                    </w:p>
                    <w:p w:rsidR="00034D33" w:rsidRPr="00034D33" w:rsidRDefault="00034D33" w:rsidP="00034D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6310" w:rsidRPr="00BF6310" w:rsidRDefault="00BF6310" w:rsidP="00BF6310">
      <w:pPr>
        <w:rPr>
          <w:sz w:val="28"/>
          <w:szCs w:val="28"/>
        </w:rPr>
      </w:pPr>
    </w:p>
    <w:p w:rsidR="00BF6310" w:rsidRPr="00BF6310" w:rsidRDefault="00BF6310" w:rsidP="00BF6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</w:p>
    <w:p w:rsidR="00BF6310" w:rsidRPr="00BF6310" w:rsidRDefault="00BF6310" w:rsidP="00BF6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улучшению качества работы</w:t>
      </w:r>
    </w:p>
    <w:p w:rsidR="00BF6310" w:rsidRPr="00BF6310" w:rsidRDefault="00BF6310" w:rsidP="00BF6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</w:t>
      </w:r>
    </w:p>
    <w:p w:rsidR="00BF6310" w:rsidRPr="00BF6310" w:rsidRDefault="00BF6310" w:rsidP="00BF6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E6F" w:rsidRDefault="00BF6310" w:rsidP="00BF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учреждения культуры: </w:t>
      </w:r>
      <w:r w:rsidRPr="00BF6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</w:t>
      </w:r>
      <w:r w:rsidR="00277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бюджетное</w:t>
      </w:r>
      <w:r w:rsidRPr="00BF6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учреждение культуры городского округа Балашиха </w:t>
      </w:r>
      <w:r w:rsidR="00277E6F" w:rsidRPr="00277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="00277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BF6310" w:rsidRDefault="00277E6F" w:rsidP="00BF6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277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«СЦКД «Радуга»</w:t>
      </w:r>
    </w:p>
    <w:tbl>
      <w:tblPr>
        <w:tblpPr w:leftFromText="180" w:rightFromText="180" w:vertAnchor="text" w:horzAnchor="margin" w:tblpY="522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"/>
        <w:gridCol w:w="3237"/>
        <w:gridCol w:w="2126"/>
        <w:gridCol w:w="2268"/>
        <w:gridCol w:w="2268"/>
        <w:gridCol w:w="2410"/>
        <w:gridCol w:w="2268"/>
      </w:tblGrid>
      <w:tr w:rsidR="00277E6F" w:rsidRPr="00BF6310" w:rsidTr="00277E6F">
        <w:trPr>
          <w:trHeight w:val="1255"/>
          <w:tblCellSpacing w:w="5" w:type="nil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2" w:colLast="7"/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реализации (результат независимой оценки качества)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Показатели, характеризующие результат выполнения мероприятия</w:t>
            </w:r>
          </w:p>
        </w:tc>
      </w:tr>
      <w:tr w:rsidR="00277E6F" w:rsidRPr="00BF6310" w:rsidTr="00277E6F">
        <w:trPr>
          <w:trHeight w:val="1431"/>
          <w:tblCellSpacing w:w="5" w:type="nil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277E6F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роверить наличие размещенного перечня услуг предоставляемых учреждением на официальном сайте и при его отсутствии или недостаточной информативности произвести актуализацию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независимой оценки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Зарифуллина Г.А.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услуг </w:t>
            </w:r>
            <w:proofErr w:type="gramStart"/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разделе  «Цены и Тарифы»</w:t>
            </w: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добавлен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перечень услуг по возрастным категориям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hAnsi="Times New Roman" w:cs="Times New Roman"/>
                <w:sz w:val="20"/>
                <w:szCs w:val="20"/>
              </w:rPr>
              <w:t>Достижение максимального результата  независимой оценки качества</w:t>
            </w:r>
          </w:p>
        </w:tc>
      </w:tr>
      <w:tr w:rsidR="00277E6F" w:rsidRPr="00BF6310" w:rsidTr="00277E6F">
        <w:trPr>
          <w:trHeight w:val="1431"/>
          <w:tblCellSpacing w:w="5" w:type="nil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7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наличие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77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</w:t>
            </w:r>
            <w:r w:rsidRPr="00277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оказываемых платных услуг, цены (тарифы) на услуги</w:t>
            </w:r>
            <w:r>
              <w:t xml:space="preserve"> </w:t>
            </w:r>
            <w:r w:rsidRPr="00277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при его отсутствии или недостаточной информативности произвести актуализацию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независимой оценки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Зарифуллина Г.А.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услуг </w:t>
            </w:r>
            <w:proofErr w:type="gramStart"/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разделе  «Цены и Тарифы»</w:t>
            </w: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добавлен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перечень услуг по возрастным категориям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hAnsi="Times New Roman" w:cs="Times New Roman"/>
                <w:sz w:val="20"/>
                <w:szCs w:val="20"/>
              </w:rPr>
              <w:t>Достижение максимального результата  независимой оценки качества</w:t>
            </w:r>
          </w:p>
        </w:tc>
      </w:tr>
      <w:tr w:rsidR="00277E6F" w:rsidRPr="00BF6310" w:rsidTr="00277E6F">
        <w:trPr>
          <w:trHeight w:val="225"/>
          <w:tblCellSpacing w:w="5" w:type="nil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реже, чем 1 раз в два месяца проверять доступность информации услугами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независимой оценки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Зарифуллина Г.А.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доступности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hAnsi="Times New Roman" w:cs="Times New Roman"/>
                <w:sz w:val="20"/>
                <w:szCs w:val="20"/>
              </w:rPr>
              <w:t>Достижение максимального результата  независимой оценки качества</w:t>
            </w:r>
          </w:p>
        </w:tc>
      </w:tr>
      <w:tr w:rsidR="00277E6F" w:rsidRPr="00BF6310" w:rsidTr="00277E6F">
        <w:trPr>
          <w:trHeight w:val="110"/>
          <w:tblCellSpacing w:w="5" w:type="nil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Разместить </w:t>
            </w:r>
          </w:p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</w:p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по улучшению качества работы</w:t>
            </w:r>
          </w:p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«СЦКД «Радуга</w:t>
            </w: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независимой оценки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Зарифуллина Г.А.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Плана</w:t>
            </w:r>
          </w:p>
          <w:p w:rsidR="00277E6F" w:rsidRPr="00BF6310" w:rsidRDefault="00277E6F" w:rsidP="00277E6F">
            <w:pPr>
              <w:pStyle w:val="1"/>
              <w:spacing w:before="0" w:after="75"/>
              <w:rPr>
                <w:rFonts w:ascii="Times New Roman" w:eastAsia="Times New Roman" w:hAnsi="Times New Roman" w:cs="Times New Roman"/>
                <w:b w:val="0"/>
                <w:bCs w:val="0"/>
                <w:color w:val="51382E"/>
                <w:kern w:val="36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ru-RU"/>
              </w:rPr>
              <w:t>в разделе «</w:t>
            </w:r>
            <w:r w:rsidRPr="00BF631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  <w:lang w:eastAsia="ru-RU"/>
              </w:rPr>
              <w:t xml:space="preserve"> Независимая оценка качества оказания услуг организациями культуры» Исполнение плана</w:t>
            </w:r>
          </w:p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F" w:rsidRPr="00BF6310" w:rsidRDefault="00277E6F" w:rsidP="00277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0">
              <w:rPr>
                <w:rFonts w:ascii="Times New Roman" w:hAnsi="Times New Roman" w:cs="Times New Roman"/>
                <w:sz w:val="20"/>
                <w:szCs w:val="20"/>
              </w:rPr>
              <w:t>Достижение максимального результата  независимой оценки качества</w:t>
            </w:r>
          </w:p>
        </w:tc>
      </w:tr>
      <w:bookmarkEnd w:id="0"/>
    </w:tbl>
    <w:p w:rsidR="000752A5" w:rsidRPr="00EA68DF" w:rsidRDefault="000752A5" w:rsidP="00277E6F">
      <w:pPr>
        <w:tabs>
          <w:tab w:val="left" w:pos="8160"/>
        </w:tabs>
      </w:pPr>
    </w:p>
    <w:sectPr w:rsidR="000752A5" w:rsidRPr="00EA68DF" w:rsidSect="00277E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40" w:rsidRDefault="000E2940" w:rsidP="000752A5">
      <w:pPr>
        <w:spacing w:after="0" w:line="240" w:lineRule="auto"/>
      </w:pPr>
      <w:r>
        <w:separator/>
      </w:r>
    </w:p>
  </w:endnote>
  <w:endnote w:type="continuationSeparator" w:id="0">
    <w:p w:rsidR="000E2940" w:rsidRDefault="000E2940" w:rsidP="0007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40" w:rsidRDefault="000E2940" w:rsidP="000752A5">
      <w:pPr>
        <w:spacing w:after="0" w:line="240" w:lineRule="auto"/>
      </w:pPr>
      <w:r>
        <w:separator/>
      </w:r>
    </w:p>
  </w:footnote>
  <w:footnote w:type="continuationSeparator" w:id="0">
    <w:p w:rsidR="000E2940" w:rsidRDefault="000E2940" w:rsidP="00075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5"/>
    <w:rsid w:val="00025355"/>
    <w:rsid w:val="00034D33"/>
    <w:rsid w:val="000752A5"/>
    <w:rsid w:val="00081DAB"/>
    <w:rsid w:val="000E2940"/>
    <w:rsid w:val="0011105A"/>
    <w:rsid w:val="00227D17"/>
    <w:rsid w:val="00277E6F"/>
    <w:rsid w:val="002C1355"/>
    <w:rsid w:val="005A6681"/>
    <w:rsid w:val="005F528F"/>
    <w:rsid w:val="00861E94"/>
    <w:rsid w:val="008A11F0"/>
    <w:rsid w:val="00916999"/>
    <w:rsid w:val="00967CC5"/>
    <w:rsid w:val="00BC7FB1"/>
    <w:rsid w:val="00BD5FDD"/>
    <w:rsid w:val="00BF6310"/>
    <w:rsid w:val="00C74E10"/>
    <w:rsid w:val="00D90DA7"/>
    <w:rsid w:val="00EA68DF"/>
    <w:rsid w:val="00E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2A5"/>
  </w:style>
  <w:style w:type="paragraph" w:styleId="a5">
    <w:name w:val="footer"/>
    <w:basedOn w:val="a"/>
    <w:link w:val="a6"/>
    <w:uiPriority w:val="99"/>
    <w:unhideWhenUsed/>
    <w:rsid w:val="0007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2A5"/>
  </w:style>
  <w:style w:type="character" w:customStyle="1" w:styleId="10">
    <w:name w:val="Заголовок 1 Знак"/>
    <w:basedOn w:val="a0"/>
    <w:link w:val="1"/>
    <w:uiPriority w:val="9"/>
    <w:rsid w:val="00BF6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2A5"/>
  </w:style>
  <w:style w:type="paragraph" w:styleId="a5">
    <w:name w:val="footer"/>
    <w:basedOn w:val="a"/>
    <w:link w:val="a6"/>
    <w:uiPriority w:val="99"/>
    <w:unhideWhenUsed/>
    <w:rsid w:val="0007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2A5"/>
  </w:style>
  <w:style w:type="character" w:customStyle="1" w:styleId="10">
    <w:name w:val="Заголовок 1 Знак"/>
    <w:basedOn w:val="a0"/>
    <w:link w:val="1"/>
    <w:uiPriority w:val="9"/>
    <w:rsid w:val="00BF6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Зарифуллина</cp:lastModifiedBy>
  <cp:revision>2</cp:revision>
  <dcterms:created xsi:type="dcterms:W3CDTF">2017-08-14T13:20:00Z</dcterms:created>
  <dcterms:modified xsi:type="dcterms:W3CDTF">2017-08-14T13:20:00Z</dcterms:modified>
</cp:coreProperties>
</file>